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Laughing Boy</w:t>
      </w:r>
      <w:r>
        <w:rPr>
          <w:rFonts w:cs="Comic Sans MS" w:ascii="Comic Sans MS" w:hAnsi="Comic Sans MS"/>
          <w:color w:val="auto"/>
          <w:sz w:val="28"/>
          <w:szCs w:val="28"/>
        </w:rPr>
        <w:t xml:space="preserve">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by Brendan Behan</w:t>
        <w:tab/>
        <w:tab/>
        <w:t xml:space="preserve">Tempo 90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Intro   </w:t>
      </w:r>
      <w:r>
        <w:rPr>
          <w:rFonts w:cs="Comic Sans MS" w:ascii="Comic Sans MS" w:hAnsi="Comic Sans MS"/>
          <w:color w:val="0000FF"/>
          <w:sz w:val="24"/>
          <w:szCs w:val="24"/>
        </w:rPr>
        <w:t>Hm ...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Guitar and Accordion over Verse slow -&gt; Guitar in time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Hm </w:t>
      </w:r>
      <w:r>
        <w:rPr>
          <w:rFonts w:cs="Comic Sans MS" w:ascii="Comic Sans MS" w:hAnsi="Comic Sans MS"/>
          <w:color w:val="999999"/>
          <w:sz w:val="24"/>
          <w:szCs w:val="24"/>
        </w:rPr>
        <w:t>2 Takte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          A                        Hm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T’was on an August morning, all in the dawning hours,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               A                           Hm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went to take the warming air, all in the Mouth of Flowers,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D                Em                       F#7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there I saw a maiden, and mournful was her cry,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Hm                        A        Hm             A                         Hm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‘</w:t>
      </w:r>
      <w:r>
        <w:rPr>
          <w:rFonts w:cs="Comic Sans MS" w:ascii="Comic Sans MS" w:hAnsi="Comic Sans MS"/>
          <w:color w:val="auto"/>
          <w:sz w:val="24"/>
          <w:szCs w:val="24"/>
        </w:rPr>
        <w:t>Ah what will mend my broken heart, I’ve lost my Laughing Boy.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A                          D             G          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 strong, so wild, and brave he was, I’ll mourn his loss too sore,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D                         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When thinking that I’ll hear the laugh or springing step no more.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D                       G                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Ah, curse the times and sad the loss my heart to crucify,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A              D                     F#7                      Hm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That an Irish son with a rebel gun shot down my Laughing Boy.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Hm </w:t>
      </w:r>
      <w:r>
        <w:rPr>
          <w:rFonts w:cs="Comic Sans MS" w:ascii="Comic Sans MS" w:hAnsi="Comic Sans MS"/>
          <w:color w:val="999999"/>
          <w:sz w:val="24"/>
          <w:szCs w:val="24"/>
        </w:rPr>
        <w:t>2 Takte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Oh had he died by Pearse’s side     or in the GPO,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Killed by an English bullet    from the rifle of the foe,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Or forcibly fed with Ashe lay dead      in the dungeons of Mountjoy,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I’ve cried with pride for the way he died,    my own dear Laughing Boy.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HmHmAHm  AAHmHm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+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Hm </w:t>
      </w:r>
      <w:r>
        <w:rPr>
          <w:rFonts w:cs="Comic Sans MS" w:ascii="Comic Sans MS" w:hAnsi="Comic Sans MS"/>
          <w:color w:val="999999"/>
          <w:sz w:val="24"/>
          <w:szCs w:val="24"/>
        </w:rPr>
        <w:t>2 Takte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My princely love, can ageless love    do more than tell to you,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Go raibh mile maith agat (go ra mile machagat)     for all you tried to do,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For all you did, and would have done,     my enemies to destroy,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I’ll mourn your name and praise your fame,    forever, my Laughing Boy.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HmHmAHm  AAHmHm 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+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Hm </w:t>
      </w:r>
      <w:r>
        <w:rPr>
          <w:rFonts w:cs="Comic Sans MS" w:ascii="Comic Sans MS" w:hAnsi="Comic Sans MS"/>
          <w:color w:val="999999"/>
          <w:sz w:val="24"/>
          <w:szCs w:val="24"/>
        </w:rPr>
        <w:t>2 Takte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Instrumental over Verse  </w:t>
      </w:r>
    </w:p>
    <w:p>
      <w:pPr>
        <w:pStyle w:val="VorformatierterText"/>
        <w:rPr/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Chorus 2x      </w:t>
      </w:r>
      <w:r>
        <w:rPr>
          <w:rFonts w:cs="Comic Sans MS" w:ascii="Comic Sans MS" w:hAnsi="Comic Sans MS"/>
          <w:color w:val="999999"/>
          <w:sz w:val="24"/>
          <w:szCs w:val="24"/>
        </w:rPr>
        <w:t xml:space="preserve">  STOP at "crucify" and sing out   !!!!!!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2021-12-08T21:31:06Z</dcterms:created>
  <dc:creator/>
  <dc:description/>
  <dc:language>de-AT</dc:language>
  <cp:lastModifiedBy/>
  <cp:lastPrinted>2022-01-11T19:42:00Z</cp:lastPrinted>
  <cp:revision>1</cp:revision>
  <dc:subject/>
  <dc:title>mypage</dc:title>
</cp:coreProperties>
</file>